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15965" w14:textId="77777777" w:rsidR="0000606B" w:rsidRDefault="0000606B" w:rsidP="0000606B">
      <w:pPr>
        <w:pStyle w:val="Default"/>
      </w:pPr>
    </w:p>
    <w:p w14:paraId="63AF55CD" w14:textId="77777777" w:rsidR="0000606B" w:rsidRDefault="0000606B" w:rsidP="0000606B">
      <w:pPr>
        <w:pStyle w:val="Default"/>
        <w:rPr>
          <w:sz w:val="23"/>
          <w:szCs w:val="23"/>
        </w:rPr>
      </w:pPr>
      <w:r>
        <w:t xml:space="preserve"> </w:t>
      </w:r>
      <w:r w:rsidR="00D9583B">
        <w:rPr>
          <w:rFonts w:hint="eastAsia"/>
          <w:sz w:val="23"/>
          <w:szCs w:val="23"/>
        </w:rPr>
        <w:t>宇陀市公立園における</w:t>
      </w:r>
      <w:r>
        <w:rPr>
          <w:rFonts w:hint="eastAsia"/>
          <w:sz w:val="23"/>
          <w:szCs w:val="23"/>
        </w:rPr>
        <w:t>乳児等通園支援事業（こども誰でも通園制度）の利用に関するキャンセルポリシー</w:t>
      </w:r>
    </w:p>
    <w:p w14:paraId="587B842B" w14:textId="77777777" w:rsidR="0000606B" w:rsidRDefault="0000606B" w:rsidP="0000606B">
      <w:pPr>
        <w:pStyle w:val="Default"/>
        <w:rPr>
          <w:rFonts w:ascii="ＭＳ 明朝" w:eastAsia="ＭＳ 明朝" w:cs="ＭＳ 明朝"/>
          <w:sz w:val="21"/>
          <w:szCs w:val="21"/>
        </w:rPr>
      </w:pPr>
    </w:p>
    <w:p w14:paraId="158A58A4" w14:textId="77777777" w:rsidR="001E53E0" w:rsidRDefault="001E53E0" w:rsidP="0000606B">
      <w:pPr>
        <w:pStyle w:val="Default"/>
        <w:rPr>
          <w:rFonts w:ascii="ＭＳ 明朝" w:eastAsia="ＭＳ 明朝" w:cs="ＭＳ 明朝"/>
          <w:sz w:val="21"/>
          <w:szCs w:val="21"/>
        </w:rPr>
      </w:pPr>
    </w:p>
    <w:p w14:paraId="77773815" w14:textId="77777777" w:rsidR="0000606B" w:rsidRDefault="00232E3E" w:rsidP="00232E3E">
      <w:pPr>
        <w:pStyle w:val="Default"/>
        <w:spacing w:after="118"/>
        <w:ind w:left="210" w:hangingChars="100" w:hanging="210"/>
        <w:rPr>
          <w:rFonts w:ascii="ＭＳ 明朝" w:eastAsia="ＭＳ 明朝" w:cs="ＭＳ 明朝"/>
          <w:sz w:val="21"/>
          <w:szCs w:val="21"/>
        </w:rPr>
      </w:pPr>
      <w:r>
        <w:rPr>
          <w:rFonts w:ascii="ＭＳ 明朝" w:eastAsia="ＭＳ 明朝" w:cs="ＭＳ 明朝" w:hint="eastAsia"/>
          <w:sz w:val="21"/>
          <w:szCs w:val="21"/>
        </w:rPr>
        <w:t>１</w:t>
      </w:r>
      <w:r w:rsidR="0000606B">
        <w:rPr>
          <w:rFonts w:ascii="ＭＳ 明朝" w:eastAsia="ＭＳ 明朝" w:cs="ＭＳ 明朝"/>
          <w:sz w:val="21"/>
          <w:szCs w:val="21"/>
        </w:rPr>
        <w:t xml:space="preserve"> </w:t>
      </w:r>
      <w:r w:rsidR="004A3836">
        <w:rPr>
          <w:rFonts w:ascii="ＭＳ 明朝" w:eastAsia="ＭＳ 明朝" w:cs="ＭＳ 明朝" w:hint="eastAsia"/>
          <w:sz w:val="21"/>
          <w:szCs w:val="21"/>
        </w:rPr>
        <w:t>宇陀市公</w:t>
      </w:r>
      <w:r w:rsidR="0000606B">
        <w:rPr>
          <w:rFonts w:ascii="ＭＳ 明朝" w:eastAsia="ＭＳ 明朝" w:cs="ＭＳ 明朝" w:hint="eastAsia"/>
          <w:sz w:val="21"/>
          <w:szCs w:val="21"/>
        </w:rPr>
        <w:t>立園において、乳児等通園支援事業の利用予約の申請が</w:t>
      </w:r>
      <w:r w:rsidR="004A3836">
        <w:rPr>
          <w:rFonts w:ascii="ＭＳ 明朝" w:eastAsia="ＭＳ 明朝" w:cs="ＭＳ 明朝" w:hint="eastAsia"/>
          <w:sz w:val="21"/>
          <w:szCs w:val="21"/>
        </w:rPr>
        <w:t>、</w:t>
      </w:r>
      <w:r w:rsidR="0000606B">
        <w:rPr>
          <w:rFonts w:ascii="ＭＳ 明朝" w:eastAsia="ＭＳ 明朝" w:cs="ＭＳ 明朝" w:hint="eastAsia"/>
          <w:sz w:val="21"/>
          <w:szCs w:val="21"/>
        </w:rPr>
        <w:t>完了した時点で、当キャンセルポリシーの対象となります。</w:t>
      </w:r>
    </w:p>
    <w:p w14:paraId="33AF79C9" w14:textId="77777777" w:rsidR="0000606B" w:rsidRDefault="00232E3E" w:rsidP="00232E3E">
      <w:pPr>
        <w:pStyle w:val="Default"/>
        <w:spacing w:after="118"/>
        <w:ind w:left="210" w:hangingChars="100" w:hanging="210"/>
        <w:rPr>
          <w:rFonts w:ascii="ＭＳ 明朝" w:eastAsia="ＭＳ 明朝" w:cs="ＭＳ 明朝"/>
          <w:sz w:val="21"/>
          <w:szCs w:val="21"/>
        </w:rPr>
      </w:pPr>
      <w:r>
        <w:rPr>
          <w:rFonts w:ascii="ＭＳ 明朝" w:eastAsia="ＭＳ 明朝" w:cs="ＭＳ 明朝" w:hint="eastAsia"/>
          <w:sz w:val="21"/>
          <w:szCs w:val="21"/>
        </w:rPr>
        <w:t>２</w:t>
      </w:r>
      <w:r w:rsidR="0000606B">
        <w:rPr>
          <w:rFonts w:ascii="ＭＳ 明朝" w:eastAsia="ＭＳ 明朝" w:cs="ＭＳ 明朝"/>
          <w:sz w:val="21"/>
          <w:szCs w:val="21"/>
        </w:rPr>
        <w:t xml:space="preserve"> </w:t>
      </w:r>
      <w:r w:rsidR="004A3836">
        <w:rPr>
          <w:rFonts w:ascii="ＭＳ 明朝" w:eastAsia="ＭＳ 明朝" w:cs="ＭＳ 明朝" w:hint="eastAsia"/>
          <w:sz w:val="21"/>
          <w:szCs w:val="21"/>
        </w:rPr>
        <w:t>利用日当日に子どもの体調不良等、予期</w:t>
      </w:r>
      <w:r w:rsidR="00340E6F">
        <w:rPr>
          <w:rFonts w:ascii="ＭＳ 明朝" w:eastAsia="ＭＳ 明朝" w:cs="ＭＳ 明朝" w:hint="eastAsia"/>
          <w:sz w:val="21"/>
          <w:szCs w:val="21"/>
        </w:rPr>
        <w:t>せぬ事態により利用予約をキャンセルされる場合は、必ず利用開始時刻</w:t>
      </w:r>
      <w:r w:rsidR="004A3836">
        <w:rPr>
          <w:rFonts w:ascii="ＭＳ 明朝" w:eastAsia="ＭＳ 明朝" w:cs="ＭＳ 明朝" w:hint="eastAsia"/>
          <w:sz w:val="21"/>
          <w:szCs w:val="21"/>
        </w:rPr>
        <w:t>までに、</w:t>
      </w:r>
      <w:r w:rsidR="00D91B18">
        <w:rPr>
          <w:rFonts w:ascii="ＭＳ 明朝" w:eastAsia="ＭＳ 明朝" w:cs="ＭＳ 明朝" w:hint="eastAsia"/>
          <w:sz w:val="21"/>
          <w:szCs w:val="21"/>
        </w:rPr>
        <w:t>利用予約を行った施設へ</w:t>
      </w:r>
      <w:r w:rsidR="004A3836">
        <w:rPr>
          <w:rFonts w:ascii="ＭＳ 明朝" w:eastAsia="ＭＳ 明朝" w:cs="ＭＳ 明朝" w:hint="eastAsia"/>
          <w:sz w:val="21"/>
          <w:szCs w:val="21"/>
        </w:rPr>
        <w:t>キャンセルのご連絡をお願いします。</w:t>
      </w:r>
      <w:r w:rsidR="004A3836" w:rsidRPr="004A3836">
        <w:rPr>
          <w:rFonts w:ascii="ＭＳ 明朝" w:eastAsia="ＭＳ 明朝" w:cs="ＭＳ 明朝" w:hint="eastAsia"/>
          <w:sz w:val="21"/>
          <w:szCs w:val="21"/>
        </w:rPr>
        <w:t>利</w:t>
      </w:r>
      <w:r w:rsidR="004A3836">
        <w:rPr>
          <w:rFonts w:ascii="ＭＳ 明朝" w:eastAsia="ＭＳ 明朝" w:cs="ＭＳ 明朝" w:hint="eastAsia"/>
          <w:sz w:val="21"/>
          <w:szCs w:val="21"/>
        </w:rPr>
        <w:t>用日当日</w:t>
      </w:r>
      <w:r w:rsidR="0000606B" w:rsidRPr="004A3836">
        <w:rPr>
          <w:rFonts w:ascii="ＭＳ 明朝" w:eastAsia="ＭＳ 明朝" w:cs="ＭＳ 明朝" w:hint="eastAsia"/>
          <w:sz w:val="21"/>
          <w:szCs w:val="21"/>
        </w:rPr>
        <w:t>の</w:t>
      </w:r>
      <w:r w:rsidR="004A3836">
        <w:rPr>
          <w:rFonts w:ascii="ＭＳ 明朝" w:eastAsia="ＭＳ 明朝" w:cs="ＭＳ 明朝" w:hint="eastAsia"/>
          <w:sz w:val="21"/>
          <w:szCs w:val="21"/>
        </w:rPr>
        <w:t>利用開始時刻まで</w:t>
      </w:r>
      <w:r w:rsidR="00340E6F">
        <w:rPr>
          <w:rFonts w:ascii="ＭＳ 明朝" w:eastAsia="ＭＳ 明朝" w:cs="ＭＳ 明朝" w:hint="eastAsia"/>
          <w:sz w:val="21"/>
          <w:szCs w:val="21"/>
        </w:rPr>
        <w:t>にキャンセルの手続きを行った場合は</w:t>
      </w:r>
      <w:r w:rsidR="001E53E0">
        <w:rPr>
          <w:rFonts w:ascii="ＭＳ 明朝" w:eastAsia="ＭＳ 明朝" w:cs="ＭＳ 明朝" w:hint="eastAsia"/>
          <w:sz w:val="21"/>
          <w:szCs w:val="21"/>
        </w:rPr>
        <w:t>、利用料</w:t>
      </w:r>
      <w:r w:rsidR="00340E6F">
        <w:rPr>
          <w:rFonts w:ascii="ＭＳ 明朝" w:eastAsia="ＭＳ 明朝" w:cs="ＭＳ 明朝" w:hint="eastAsia"/>
          <w:sz w:val="21"/>
          <w:szCs w:val="21"/>
        </w:rPr>
        <w:t>徴収及び使用時間の減算</w:t>
      </w:r>
      <w:r w:rsidR="001E53E0">
        <w:rPr>
          <w:rFonts w:ascii="ＭＳ 明朝" w:eastAsia="ＭＳ 明朝" w:cs="ＭＳ 明朝" w:hint="eastAsia"/>
          <w:sz w:val="21"/>
          <w:szCs w:val="21"/>
        </w:rPr>
        <w:t>は発生しません。</w:t>
      </w:r>
    </w:p>
    <w:p w14:paraId="6DDFED1B" w14:textId="77777777" w:rsidR="0000606B" w:rsidRDefault="00232E3E" w:rsidP="00232E3E">
      <w:pPr>
        <w:pStyle w:val="Default"/>
        <w:spacing w:after="118"/>
        <w:ind w:left="210" w:hangingChars="100" w:hanging="210"/>
        <w:rPr>
          <w:rFonts w:ascii="ＭＳ 明朝" w:eastAsia="ＭＳ 明朝" w:cs="ＭＳ 明朝"/>
          <w:sz w:val="21"/>
          <w:szCs w:val="21"/>
        </w:rPr>
      </w:pPr>
      <w:r>
        <w:rPr>
          <w:rFonts w:ascii="ＭＳ 明朝" w:eastAsia="ＭＳ 明朝" w:cs="ＭＳ 明朝" w:hint="eastAsia"/>
          <w:sz w:val="21"/>
          <w:szCs w:val="21"/>
        </w:rPr>
        <w:t>３</w:t>
      </w:r>
      <w:r w:rsidR="0000606B">
        <w:rPr>
          <w:rFonts w:ascii="ＭＳ 明朝" w:eastAsia="ＭＳ 明朝" w:cs="ＭＳ 明朝"/>
          <w:sz w:val="21"/>
          <w:szCs w:val="21"/>
        </w:rPr>
        <w:t xml:space="preserve"> </w:t>
      </w:r>
      <w:r w:rsidR="0000606B">
        <w:rPr>
          <w:rFonts w:ascii="ＭＳ 明朝" w:eastAsia="ＭＳ 明朝" w:cs="ＭＳ 明朝" w:hint="eastAsia"/>
          <w:sz w:val="21"/>
          <w:szCs w:val="21"/>
        </w:rPr>
        <w:t>利用日当日において、利用開始時刻までに登園がなく、</w:t>
      </w:r>
      <w:r w:rsidR="001E53E0">
        <w:rPr>
          <w:rFonts w:ascii="ＭＳ 明朝" w:eastAsia="ＭＳ 明朝" w:cs="ＭＳ 明朝" w:hint="eastAsia"/>
          <w:sz w:val="21"/>
          <w:szCs w:val="21"/>
        </w:rPr>
        <w:t>利用予約を行った施設へキャンセルのご連絡がない場合は、</w:t>
      </w:r>
      <w:r w:rsidR="0000606B" w:rsidRPr="008A22CF">
        <w:rPr>
          <w:rFonts w:ascii="ＭＳ 明朝" w:eastAsia="ＭＳ 明朝" w:cs="ＭＳ 明朝" w:hint="eastAsia"/>
          <w:sz w:val="21"/>
          <w:szCs w:val="21"/>
        </w:rPr>
        <w:t>無断キャン</w:t>
      </w:r>
      <w:r w:rsidR="00340E6F" w:rsidRPr="008A22CF">
        <w:rPr>
          <w:rFonts w:ascii="ＭＳ 明朝" w:eastAsia="ＭＳ 明朝" w:cs="ＭＳ 明朝" w:hint="eastAsia"/>
          <w:sz w:val="21"/>
          <w:szCs w:val="21"/>
        </w:rPr>
        <w:t>セルとみなし、予約された</w:t>
      </w:r>
      <w:r w:rsidR="007B151B" w:rsidRPr="008A22CF">
        <w:rPr>
          <w:rFonts w:ascii="ＭＳ 明朝" w:eastAsia="ＭＳ 明朝" w:cs="ＭＳ 明朝" w:hint="eastAsia"/>
          <w:sz w:val="21"/>
          <w:szCs w:val="21"/>
        </w:rPr>
        <w:t>利用時間枠について１時間単位で</w:t>
      </w:r>
      <w:r w:rsidR="001E53E0" w:rsidRPr="008A22CF">
        <w:rPr>
          <w:rFonts w:ascii="ＭＳ 明朝" w:eastAsia="ＭＳ 明朝" w:cs="ＭＳ 明朝" w:hint="eastAsia"/>
          <w:sz w:val="21"/>
          <w:szCs w:val="21"/>
        </w:rPr>
        <w:t>減算となります。</w:t>
      </w:r>
    </w:p>
    <w:p w14:paraId="429823E3" w14:textId="77777777" w:rsidR="0000606B" w:rsidRDefault="00232E3E" w:rsidP="00232E3E">
      <w:pPr>
        <w:pStyle w:val="Default"/>
        <w:spacing w:after="118"/>
        <w:ind w:left="210" w:hangingChars="100" w:hanging="210"/>
        <w:rPr>
          <w:rFonts w:ascii="ＭＳ 明朝" w:eastAsia="ＭＳ 明朝" w:cs="ＭＳ 明朝"/>
          <w:sz w:val="21"/>
          <w:szCs w:val="21"/>
        </w:rPr>
      </w:pPr>
      <w:r>
        <w:rPr>
          <w:rFonts w:ascii="ＭＳ 明朝" w:eastAsia="ＭＳ 明朝" w:cs="ＭＳ 明朝" w:hint="eastAsia"/>
          <w:sz w:val="21"/>
          <w:szCs w:val="21"/>
        </w:rPr>
        <w:t>４</w:t>
      </w:r>
      <w:r w:rsidR="0000606B">
        <w:rPr>
          <w:rFonts w:ascii="ＭＳ 明朝" w:eastAsia="ＭＳ 明朝" w:cs="ＭＳ 明朝"/>
          <w:sz w:val="21"/>
          <w:szCs w:val="21"/>
        </w:rPr>
        <w:t xml:space="preserve"> </w:t>
      </w:r>
      <w:r w:rsidR="001E53E0">
        <w:rPr>
          <w:rFonts w:ascii="ＭＳ 明朝" w:eastAsia="ＭＳ 明朝" w:cs="ＭＳ 明朝" w:hint="eastAsia"/>
          <w:sz w:val="21"/>
          <w:szCs w:val="21"/>
        </w:rPr>
        <w:t>８時４０分から９時までの間に登園してください。利用開始時刻までは保育室の外でお待ちいただきます。また、お迎えについては、必ず１１時までにお越しください。送迎の時間は厳守し、</w:t>
      </w:r>
      <w:r w:rsidR="0000606B">
        <w:rPr>
          <w:rFonts w:ascii="ＭＳ 明朝" w:eastAsia="ＭＳ 明朝" w:cs="ＭＳ 明朝" w:hint="eastAsia"/>
          <w:sz w:val="21"/>
          <w:szCs w:val="21"/>
        </w:rPr>
        <w:t>万一、送迎の時間が遅れる場合は、できる限り速やかに利用予約を行った施設までご連絡をお願いいたします。</w:t>
      </w:r>
    </w:p>
    <w:p w14:paraId="61A597B3" w14:textId="77777777" w:rsidR="0000606B" w:rsidRDefault="00232E3E" w:rsidP="00232E3E">
      <w:pPr>
        <w:pStyle w:val="Default"/>
        <w:spacing w:after="118"/>
        <w:ind w:left="210" w:hangingChars="100" w:hanging="210"/>
        <w:rPr>
          <w:rFonts w:ascii="ＭＳ 明朝" w:eastAsia="ＭＳ 明朝" w:cs="ＭＳ 明朝"/>
          <w:sz w:val="21"/>
          <w:szCs w:val="21"/>
        </w:rPr>
      </w:pPr>
      <w:r>
        <w:rPr>
          <w:rFonts w:ascii="ＭＳ 明朝" w:eastAsia="ＭＳ 明朝" w:cs="ＭＳ 明朝" w:hint="eastAsia"/>
          <w:sz w:val="21"/>
          <w:szCs w:val="21"/>
        </w:rPr>
        <w:t>５</w:t>
      </w:r>
      <w:r w:rsidR="0000606B">
        <w:rPr>
          <w:rFonts w:ascii="ＭＳ 明朝" w:eastAsia="ＭＳ 明朝" w:cs="ＭＳ 明朝"/>
          <w:sz w:val="21"/>
          <w:szCs w:val="21"/>
        </w:rPr>
        <w:t xml:space="preserve"> </w:t>
      </w:r>
      <w:r w:rsidR="0000606B">
        <w:rPr>
          <w:rFonts w:ascii="ＭＳ 明朝" w:eastAsia="ＭＳ 明朝" w:cs="ＭＳ 明朝" w:hint="eastAsia"/>
          <w:sz w:val="21"/>
          <w:szCs w:val="21"/>
        </w:rPr>
        <w:t>利用日当日、利用開始時刻に遅れて登園された場合や、利用中の急な体調不良等によりお迎えの時間が早まった場合においても、利用時間及び利用料は予約時間に基づき算定いたします。</w:t>
      </w:r>
    </w:p>
    <w:p w14:paraId="28B99EDF" w14:textId="77777777" w:rsidR="002B4502" w:rsidRDefault="00232E3E" w:rsidP="00232E3E">
      <w:pPr>
        <w:pStyle w:val="Default"/>
        <w:ind w:left="210" w:hangingChars="100" w:hanging="210"/>
        <w:rPr>
          <w:rFonts w:ascii="ＭＳ 明朝" w:eastAsia="ＭＳ 明朝" w:cs="ＭＳ 明朝"/>
          <w:sz w:val="21"/>
          <w:szCs w:val="21"/>
        </w:rPr>
      </w:pPr>
      <w:r>
        <w:rPr>
          <w:rFonts w:ascii="ＭＳ 明朝" w:eastAsia="ＭＳ 明朝" w:cs="ＭＳ 明朝" w:hint="eastAsia"/>
          <w:sz w:val="21"/>
          <w:szCs w:val="21"/>
        </w:rPr>
        <w:t>６</w:t>
      </w:r>
      <w:r w:rsidR="0000606B">
        <w:rPr>
          <w:rFonts w:ascii="ＭＳ 明朝" w:eastAsia="ＭＳ 明朝" w:cs="ＭＳ 明朝"/>
          <w:sz w:val="21"/>
          <w:szCs w:val="21"/>
        </w:rPr>
        <w:t xml:space="preserve"> </w:t>
      </w:r>
      <w:r w:rsidR="0000606B">
        <w:rPr>
          <w:rFonts w:ascii="ＭＳ 明朝" w:eastAsia="ＭＳ 明朝" w:cs="ＭＳ 明朝" w:hint="eastAsia"/>
          <w:sz w:val="21"/>
          <w:szCs w:val="21"/>
        </w:rPr>
        <w:t>連絡なしにキャンセルされることや送迎に遅れてこられることが続いたとき、また、予約のキャンセルや変更が過度に繰り返されたときは、当事業の利用をお断りする場合がありますのでご注意ください。</w:t>
      </w:r>
    </w:p>
    <w:p w14:paraId="7410999D" w14:textId="77777777" w:rsidR="002B4502" w:rsidRDefault="002B4502" w:rsidP="0000606B">
      <w:pPr>
        <w:pStyle w:val="Default"/>
        <w:rPr>
          <w:rFonts w:ascii="ＭＳ 明朝" w:eastAsia="ＭＳ 明朝" w:cs="ＭＳ 明朝"/>
          <w:sz w:val="21"/>
          <w:szCs w:val="21"/>
        </w:rPr>
      </w:pPr>
    </w:p>
    <w:p w14:paraId="3BE21C9D" w14:textId="77777777" w:rsidR="004C5B4F" w:rsidRDefault="0000606B" w:rsidP="0000606B">
      <w:pPr>
        <w:rPr>
          <w:rFonts w:ascii="メイリオ" w:eastAsia="メイリオ" w:cs="メイリオ"/>
          <w:b/>
          <w:bCs/>
          <w:szCs w:val="21"/>
        </w:rPr>
      </w:pPr>
      <w:r>
        <w:rPr>
          <w:rFonts w:ascii="メイリオ" w:eastAsia="メイリオ" w:cs="メイリオ" w:hint="eastAsia"/>
          <w:b/>
          <w:bCs/>
          <w:szCs w:val="21"/>
        </w:rPr>
        <w:t>【参考】利用のキャンセル等に伴う利用料及び利用時間の取扱いについて</w:t>
      </w:r>
    </w:p>
    <w:p w14:paraId="6C70812F" w14:textId="77777777" w:rsidR="001E53E0" w:rsidRDefault="001E53E0" w:rsidP="0000606B"/>
    <w:tbl>
      <w:tblPr>
        <w:tblStyle w:val="a7"/>
        <w:tblW w:w="8500" w:type="dxa"/>
        <w:tblLook w:val="04A0" w:firstRow="1" w:lastRow="0" w:firstColumn="1" w:lastColumn="0" w:noHBand="0" w:noVBand="1"/>
      </w:tblPr>
      <w:tblGrid>
        <w:gridCol w:w="1415"/>
        <w:gridCol w:w="2549"/>
        <w:gridCol w:w="1985"/>
        <w:gridCol w:w="2551"/>
      </w:tblGrid>
      <w:tr w:rsidR="002B4502" w14:paraId="7C93DC15" w14:textId="77777777" w:rsidTr="00EB4AD0">
        <w:tc>
          <w:tcPr>
            <w:tcW w:w="1415" w:type="dxa"/>
            <w:vMerge w:val="restart"/>
          </w:tcPr>
          <w:p w14:paraId="3318D339" w14:textId="77777777" w:rsidR="002B4502" w:rsidRDefault="002B4502" w:rsidP="0000606B"/>
        </w:tc>
        <w:tc>
          <w:tcPr>
            <w:tcW w:w="7085" w:type="dxa"/>
            <w:gridSpan w:val="3"/>
          </w:tcPr>
          <w:p w14:paraId="5A6C01F4" w14:textId="77777777" w:rsidR="002B4502" w:rsidRPr="002B4502" w:rsidRDefault="002B4502" w:rsidP="002B4502">
            <w:pPr>
              <w:jc w:val="center"/>
            </w:pPr>
            <w:r>
              <w:rPr>
                <w:rFonts w:hint="eastAsia"/>
              </w:rPr>
              <w:t>当日</w:t>
            </w:r>
          </w:p>
        </w:tc>
      </w:tr>
      <w:tr w:rsidR="002B4502" w14:paraId="526A256C" w14:textId="77777777" w:rsidTr="002B4502">
        <w:tc>
          <w:tcPr>
            <w:tcW w:w="1415" w:type="dxa"/>
            <w:vMerge/>
          </w:tcPr>
          <w:p w14:paraId="4F6F07CA" w14:textId="77777777" w:rsidR="002B4502" w:rsidRDefault="002B4502" w:rsidP="0000606B"/>
        </w:tc>
        <w:tc>
          <w:tcPr>
            <w:tcW w:w="2549" w:type="dxa"/>
          </w:tcPr>
          <w:p w14:paraId="718ABB74" w14:textId="77777777" w:rsidR="002B4502" w:rsidRDefault="002B4502" w:rsidP="0000606B">
            <w:r w:rsidRPr="002B4502">
              <w:t>利用開始時刻までにキャンセルを行った場合</w:t>
            </w:r>
          </w:p>
        </w:tc>
        <w:tc>
          <w:tcPr>
            <w:tcW w:w="1985" w:type="dxa"/>
          </w:tcPr>
          <w:p w14:paraId="724640A2" w14:textId="77777777" w:rsidR="002B4502" w:rsidRDefault="002B4502" w:rsidP="0000606B">
            <w:r w:rsidRPr="002B4502">
              <w:rPr>
                <w:rFonts w:hint="eastAsia"/>
              </w:rPr>
              <w:t>利用開始時刻までにキャンセルを行わなかった場合</w:t>
            </w:r>
          </w:p>
        </w:tc>
        <w:tc>
          <w:tcPr>
            <w:tcW w:w="2551" w:type="dxa"/>
          </w:tcPr>
          <w:p w14:paraId="0C2A6B7C" w14:textId="77777777" w:rsidR="002B4502" w:rsidRDefault="002B4502" w:rsidP="0000606B">
            <w:r w:rsidRPr="002B4502">
              <w:rPr>
                <w:rFonts w:hint="eastAsia"/>
              </w:rPr>
              <w:t>利用開始時刻に遅れた場合や早退した場合</w:t>
            </w:r>
          </w:p>
        </w:tc>
      </w:tr>
      <w:tr w:rsidR="002B4502" w14:paraId="168DA2AF" w14:textId="77777777" w:rsidTr="002B4502">
        <w:tc>
          <w:tcPr>
            <w:tcW w:w="1415" w:type="dxa"/>
          </w:tcPr>
          <w:p w14:paraId="4D2A94F9" w14:textId="77777777" w:rsidR="002B4502" w:rsidRDefault="002B4502" w:rsidP="0000606B">
            <w:r>
              <w:rPr>
                <w:rFonts w:hint="eastAsia"/>
              </w:rPr>
              <w:t>利用料</w:t>
            </w:r>
          </w:p>
        </w:tc>
        <w:tc>
          <w:tcPr>
            <w:tcW w:w="2549" w:type="dxa"/>
          </w:tcPr>
          <w:p w14:paraId="75A1EE25" w14:textId="77777777" w:rsidR="002B4502" w:rsidRDefault="002B4502" w:rsidP="0000606B">
            <w:r>
              <w:rPr>
                <w:rFonts w:hint="eastAsia"/>
              </w:rPr>
              <w:t>支払いなし</w:t>
            </w:r>
          </w:p>
        </w:tc>
        <w:tc>
          <w:tcPr>
            <w:tcW w:w="1985" w:type="dxa"/>
          </w:tcPr>
          <w:p w14:paraId="6039EB8A" w14:textId="77777777" w:rsidR="002B4502" w:rsidRDefault="002B4502" w:rsidP="0000606B">
            <w:r>
              <w:rPr>
                <w:rFonts w:hint="eastAsia"/>
              </w:rPr>
              <w:t>支払いあり</w:t>
            </w:r>
          </w:p>
        </w:tc>
        <w:tc>
          <w:tcPr>
            <w:tcW w:w="2551" w:type="dxa"/>
          </w:tcPr>
          <w:p w14:paraId="290DEEC4" w14:textId="77777777" w:rsidR="002B4502" w:rsidRDefault="002B4502" w:rsidP="0000606B">
            <w:r>
              <w:rPr>
                <w:rFonts w:hint="eastAsia"/>
              </w:rPr>
              <w:t>支払いあり</w:t>
            </w:r>
          </w:p>
        </w:tc>
      </w:tr>
      <w:tr w:rsidR="002B4502" w14:paraId="65A3F6A0" w14:textId="77777777" w:rsidTr="002B4502">
        <w:tc>
          <w:tcPr>
            <w:tcW w:w="1415" w:type="dxa"/>
          </w:tcPr>
          <w:p w14:paraId="52A6C002" w14:textId="77777777" w:rsidR="002B4502" w:rsidRDefault="002B4502" w:rsidP="0000606B">
            <w:r>
              <w:rPr>
                <w:rFonts w:hint="eastAsia"/>
              </w:rPr>
              <w:t>利用時間</w:t>
            </w:r>
          </w:p>
        </w:tc>
        <w:tc>
          <w:tcPr>
            <w:tcW w:w="2549" w:type="dxa"/>
          </w:tcPr>
          <w:p w14:paraId="6220DB8D" w14:textId="77777777" w:rsidR="002B4502" w:rsidRDefault="002B4502" w:rsidP="0000606B">
            <w:r>
              <w:rPr>
                <w:rFonts w:hint="eastAsia"/>
              </w:rPr>
              <w:t>減算なし</w:t>
            </w:r>
          </w:p>
        </w:tc>
        <w:tc>
          <w:tcPr>
            <w:tcW w:w="1985" w:type="dxa"/>
          </w:tcPr>
          <w:p w14:paraId="21938D5C" w14:textId="77777777" w:rsidR="002B4502" w:rsidRDefault="002B4502" w:rsidP="0000606B">
            <w:r>
              <w:rPr>
                <w:rFonts w:hint="eastAsia"/>
              </w:rPr>
              <w:t>減算あり</w:t>
            </w:r>
          </w:p>
        </w:tc>
        <w:tc>
          <w:tcPr>
            <w:tcW w:w="2551" w:type="dxa"/>
          </w:tcPr>
          <w:p w14:paraId="34A2D3CC" w14:textId="77777777" w:rsidR="002B4502" w:rsidRDefault="002B4502" w:rsidP="0000606B">
            <w:r>
              <w:rPr>
                <w:rFonts w:hint="eastAsia"/>
              </w:rPr>
              <w:t>減算あり</w:t>
            </w:r>
          </w:p>
        </w:tc>
      </w:tr>
    </w:tbl>
    <w:p w14:paraId="5E3936D5" w14:textId="77777777" w:rsidR="001E53E0" w:rsidRDefault="001E53E0" w:rsidP="0000606B"/>
    <w:sectPr w:rsidR="001E53E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96368" w14:textId="77777777" w:rsidR="00D9583B" w:rsidRDefault="00D9583B" w:rsidP="00D9583B">
      <w:r>
        <w:separator/>
      </w:r>
    </w:p>
  </w:endnote>
  <w:endnote w:type="continuationSeparator" w:id="0">
    <w:p w14:paraId="69A0F19F" w14:textId="77777777" w:rsidR="00D9583B" w:rsidRDefault="00D9583B" w:rsidP="00D95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メイリオ">
    <w:altName w:val="MS Mincho"/>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A05B4" w14:textId="77777777" w:rsidR="00D9583B" w:rsidRDefault="00D9583B" w:rsidP="00D9583B">
      <w:r>
        <w:separator/>
      </w:r>
    </w:p>
  </w:footnote>
  <w:footnote w:type="continuationSeparator" w:id="0">
    <w:p w14:paraId="21572956" w14:textId="77777777" w:rsidR="00D9583B" w:rsidRDefault="00D9583B" w:rsidP="00D958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06B"/>
    <w:rsid w:val="0000606B"/>
    <w:rsid w:val="0002067B"/>
    <w:rsid w:val="001E53E0"/>
    <w:rsid w:val="00232E3E"/>
    <w:rsid w:val="002B4502"/>
    <w:rsid w:val="002C178C"/>
    <w:rsid w:val="00340E6F"/>
    <w:rsid w:val="003A0E69"/>
    <w:rsid w:val="004A3836"/>
    <w:rsid w:val="004C5B4F"/>
    <w:rsid w:val="007B151B"/>
    <w:rsid w:val="008A22CF"/>
    <w:rsid w:val="00D91B18"/>
    <w:rsid w:val="00D9583B"/>
    <w:rsid w:val="00DA5B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22BC62F9"/>
  <w15:chartTrackingRefBased/>
  <w15:docId w15:val="{4495D760-BCBB-4383-9028-2A8BF7E2F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00606B"/>
    <w:pPr>
      <w:widowControl w:val="0"/>
      <w:autoSpaceDE w:val="0"/>
      <w:autoSpaceDN w:val="0"/>
      <w:adjustRightInd w:val="0"/>
    </w:pPr>
    <w:rPr>
      <w:rFonts w:ascii="ＭＳ ゴシック" w:eastAsia="ＭＳ ゴシック" w:cs="ＭＳ ゴシック"/>
      <w:color w:val="000000"/>
      <w:kern w:val="0"/>
      <w:sz w:val="24"/>
      <w:szCs w:val="24"/>
    </w:rPr>
  </w:style>
  <w:style w:type="paragraph" w:styleId="a3">
    <w:name w:val="header"/>
    <w:basedOn w:val="a"/>
    <w:link w:val="a4"/>
    <w:uiPriority w:val="99"/>
    <w:unhideWhenUsed/>
    <w:rsid w:val="00D9583B"/>
    <w:pPr>
      <w:tabs>
        <w:tab w:val="center" w:pos="4252"/>
        <w:tab w:val="right" w:pos="8504"/>
      </w:tabs>
      <w:snapToGrid w:val="0"/>
    </w:pPr>
  </w:style>
  <w:style w:type="character" w:customStyle="1" w:styleId="a4">
    <w:name w:val="ヘッダー (文字)"/>
    <w:basedOn w:val="a0"/>
    <w:link w:val="a3"/>
    <w:uiPriority w:val="99"/>
    <w:rsid w:val="00D9583B"/>
  </w:style>
  <w:style w:type="paragraph" w:styleId="a5">
    <w:name w:val="footer"/>
    <w:basedOn w:val="a"/>
    <w:link w:val="a6"/>
    <w:uiPriority w:val="99"/>
    <w:unhideWhenUsed/>
    <w:rsid w:val="00D9583B"/>
    <w:pPr>
      <w:tabs>
        <w:tab w:val="center" w:pos="4252"/>
        <w:tab w:val="right" w:pos="8504"/>
      </w:tabs>
      <w:snapToGrid w:val="0"/>
    </w:pPr>
  </w:style>
  <w:style w:type="character" w:customStyle="1" w:styleId="a6">
    <w:name w:val="フッター (文字)"/>
    <w:basedOn w:val="a0"/>
    <w:link w:val="a5"/>
    <w:uiPriority w:val="99"/>
    <w:rsid w:val="00D9583B"/>
  </w:style>
  <w:style w:type="table" w:styleId="a7">
    <w:name w:val="Table Grid"/>
    <w:basedOn w:val="a1"/>
    <w:uiPriority w:val="39"/>
    <w:rsid w:val="001E53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232E3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32E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2</Pages>
  <Words>122</Words>
  <Characters>698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宇陀市役所</dc:creator>
  <cp:keywords/>
  <dc:description/>
  <cp:lastModifiedBy>福本　光希</cp:lastModifiedBy>
  <cp:revision>7</cp:revision>
  <cp:lastPrinted>2026-03-23T10:45:00Z</cp:lastPrinted>
  <dcterms:created xsi:type="dcterms:W3CDTF">2025-10-22T06:08:00Z</dcterms:created>
  <dcterms:modified xsi:type="dcterms:W3CDTF">2026-03-23T10:45:00Z</dcterms:modified>
</cp:coreProperties>
</file>